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216B6" w:rsidRDefault="00A6154F">
      <w:pPr>
        <w:tabs>
          <w:tab w:val="left" w:pos="2880"/>
        </w:tabs>
        <w:jc w:val="center"/>
        <w:outlineLvl w:val="0"/>
        <w:rPr>
          <w:rFonts w:ascii="Tahoma" w:hAnsi="Tahoma" w:cs="Tahoma"/>
          <w:b/>
          <w:iCs w:val="0"/>
          <w:caps/>
          <w:sz w:val="20"/>
        </w:rPr>
      </w:pPr>
      <w:r w:rsidRPr="00A216B6">
        <w:rPr>
          <w:rFonts w:ascii="Tahoma" w:hAnsi="Tahoma" w:cs="Tahoma"/>
          <w:b/>
          <w:iCs w:val="0"/>
          <w:caps/>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B95AF7">
        <w:rPr>
          <w:rFonts w:ascii="Tahoma" w:hAnsi="Tahoma" w:cs="Tahoma"/>
          <w:b/>
          <w:iCs w:val="0"/>
          <w:caps/>
          <w:color w:val="000000"/>
          <w:sz w:val="20"/>
        </w:rPr>
        <w:t>Dedusting and polishing machine</w:t>
      </w:r>
      <w:r w:rsidR="003E6A42" w:rsidRPr="00264549">
        <w:rPr>
          <w:rFonts w:ascii="Tahoma" w:hAnsi="Tahoma" w:cs="Tahoma"/>
          <w:b/>
          <w:iCs w:val="0"/>
          <w:color w:val="000000"/>
          <w:sz w:val="20"/>
        </w:rPr>
        <w:t xml:space="preserve">                                                         </w:t>
      </w:r>
    </w:p>
    <w:p w:rsidR="00562852" w:rsidRPr="00562852"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562852">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562852">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URS/BP/0</w:t>
      </w:r>
      <w:r w:rsidR="00EC6E2D">
        <w:rPr>
          <w:rFonts w:ascii="Tahoma" w:hAnsi="Tahoma" w:cs="Tahoma"/>
          <w:b/>
          <w:iCs w:val="0"/>
          <w:color w:val="000000"/>
          <w:sz w:val="20"/>
        </w:rPr>
        <w:t>2</w:t>
      </w:r>
      <w:r w:rsidR="00B95AF7">
        <w:rPr>
          <w:rFonts w:ascii="Tahoma" w:hAnsi="Tahoma" w:cs="Tahoma"/>
          <w:b/>
          <w:iCs w:val="0"/>
          <w:color w:val="000000"/>
          <w:sz w:val="20"/>
        </w:rPr>
        <w:t>1</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40028"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village &amp; </w:t>
      </w:r>
      <w:proofErr w:type="spellStart"/>
      <w:r w:rsidRPr="00264549">
        <w:rPr>
          <w:rFonts w:ascii="Tahoma" w:hAnsi="Tahoma" w:cs="Tahoma"/>
          <w:b/>
          <w:smallCaps/>
          <w:sz w:val="20"/>
        </w:rPr>
        <w:t>po</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thana</w:t>
      </w:r>
      <w:proofErr w:type="spellEnd"/>
      <w:r w:rsidRPr="00264549">
        <w:rPr>
          <w:rFonts w:ascii="Tahoma" w:hAnsi="Tahoma" w:cs="Tahoma"/>
          <w:b/>
          <w:smallCaps/>
          <w:sz w:val="20"/>
        </w:rPr>
        <w:t xml:space="preserve">, near </w:t>
      </w:r>
      <w:proofErr w:type="spellStart"/>
      <w:r w:rsidRPr="00264549">
        <w:rPr>
          <w:rFonts w:ascii="Tahoma" w:hAnsi="Tahoma" w:cs="Tahoma"/>
          <w:b/>
          <w:smallCaps/>
          <w:sz w:val="20"/>
        </w:rPr>
        <w:t>baddi</w:t>
      </w:r>
      <w:proofErr w:type="spellEnd"/>
      <w:r w:rsidRPr="00264549">
        <w:rPr>
          <w:rFonts w:ascii="Tahoma" w:hAnsi="Tahoma" w:cs="Tahoma"/>
          <w:b/>
          <w:smallCaps/>
          <w:sz w:val="20"/>
        </w:rPr>
        <w:t>,</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dist.: </w:t>
      </w:r>
      <w:proofErr w:type="spellStart"/>
      <w:r w:rsidRPr="00264549">
        <w:rPr>
          <w:rFonts w:ascii="Tahoma" w:hAnsi="Tahoma" w:cs="Tahoma"/>
          <w:b/>
          <w:smallCaps/>
          <w:sz w:val="20"/>
        </w:rPr>
        <w:t>solan</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himachal</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pradesh</w:t>
      </w:r>
      <w:proofErr w:type="spellEnd"/>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proofErr w:type="gramStart"/>
      <w:r w:rsidRPr="00264549">
        <w:rPr>
          <w:rFonts w:ascii="Tahoma" w:hAnsi="Tahoma" w:cs="Tahoma"/>
          <w:b/>
          <w:szCs w:val="20"/>
        </w:rPr>
        <w:t>Sr. No.</w:t>
      </w:r>
      <w:proofErr w:type="gramEnd"/>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847A0B">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847A0B">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847A0B">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847A0B">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xml:space="preserve">, </w:t>
      </w:r>
      <w:proofErr w:type="spellStart"/>
      <w:r w:rsidR="00062BFC" w:rsidRPr="00264549">
        <w:rPr>
          <w:rFonts w:ascii="Tahoma" w:hAnsi="Tahoma" w:cs="Tahoma"/>
          <w:sz w:val="20"/>
        </w:rPr>
        <w:t>cGMP</w:t>
      </w:r>
      <w:proofErr w:type="spellEnd"/>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Ensures that the document is in compliance with current policies and procedures of </w:t>
      </w:r>
      <w:proofErr w:type="spellStart"/>
      <w:r w:rsidRPr="00264549">
        <w:rPr>
          <w:rFonts w:ascii="Tahoma" w:hAnsi="Tahoma" w:cs="Tahoma"/>
          <w:iCs w:val="0"/>
          <w:color w:val="000000"/>
          <w:sz w:val="20"/>
        </w:rPr>
        <w:t>cGMP</w:t>
      </w:r>
      <w:proofErr w:type="spellEnd"/>
      <w:r w:rsidRPr="00264549">
        <w:rPr>
          <w:rFonts w:ascii="Tahoma" w:hAnsi="Tahoma" w:cs="Tahoma"/>
          <w:iCs w:val="0"/>
          <w:color w:val="000000"/>
          <w:sz w:val="20"/>
        </w:rPr>
        <w:t xml:space="preserve">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 for the </w:t>
      </w:r>
      <w:r w:rsidR="00847A0B" w:rsidRPr="00264549">
        <w:rPr>
          <w:rFonts w:ascii="Tahoma" w:hAnsi="Tahoma" w:cs="Tahoma"/>
          <w:sz w:val="20"/>
        </w:rPr>
        <w:t xml:space="preserve">Equipment </w:t>
      </w:r>
      <w:r w:rsidR="00847A0B">
        <w:rPr>
          <w:rFonts w:ascii="Tahoma" w:hAnsi="Tahoma" w:cs="Tahoma"/>
          <w:sz w:val="20"/>
        </w:rPr>
        <w:t>along</w:t>
      </w:r>
      <w:r w:rsidRPr="00264549">
        <w:rPr>
          <w:rFonts w:ascii="Tahoma" w:hAnsi="Tahoma" w:cs="Tahoma"/>
          <w:sz w:val="20"/>
        </w:rPr>
        <w:t xml:space="preserve">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w:t>
      </w:r>
      <w:proofErr w:type="spellStart"/>
      <w:r w:rsidRPr="00264549">
        <w:rPr>
          <w:rFonts w:ascii="Tahoma" w:hAnsi="Tahoma" w:cs="Tahoma"/>
          <w:sz w:val="20"/>
        </w:rPr>
        <w:t>Baddi</w:t>
      </w:r>
      <w:proofErr w:type="spellEnd"/>
      <w:r w:rsidRPr="00264549">
        <w:rPr>
          <w:rFonts w:ascii="Tahoma" w:hAnsi="Tahoma" w:cs="Tahoma"/>
          <w:sz w:val="20"/>
        </w:rPr>
        <w:t xml:space="preserve">,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w:t>
      </w:r>
      <w:proofErr w:type="spellStart"/>
      <w:r w:rsidRPr="00264549">
        <w:rPr>
          <w:rFonts w:ascii="Tahoma" w:hAnsi="Tahoma" w:cs="Tahoma"/>
          <w:sz w:val="20"/>
        </w:rPr>
        <w:t>cGMP</w:t>
      </w:r>
      <w:proofErr w:type="spellEnd"/>
      <w:r w:rsidRPr="00264549">
        <w:rPr>
          <w:rFonts w:ascii="Tahoma" w:hAnsi="Tahoma" w:cs="Tahoma"/>
          <w:sz w:val="20"/>
        </w:rPr>
        <w:t xml:space="preserve">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A216B6" w:rsidRPr="00EC6E2D" w:rsidRDefault="003E4D0F" w:rsidP="00A216B6">
      <w:pPr>
        <w:pStyle w:val="DefaultText"/>
        <w:outlineLvl w:val="0"/>
        <w:rPr>
          <w:rFonts w:ascii="Tahoma" w:hAnsi="Tahoma" w:cs="Tahoma"/>
          <w:bCs/>
          <w:szCs w:val="20"/>
        </w:rPr>
      </w:pPr>
      <w:r w:rsidRPr="00366C16">
        <w:rPr>
          <w:rFonts w:ascii="Tahoma" w:hAnsi="Tahoma" w:cs="Tahoma"/>
          <w:b/>
          <w:bCs/>
        </w:rPr>
        <w:t xml:space="preserve">               </w:t>
      </w:r>
      <w:r w:rsidR="00A216B6" w:rsidRPr="007239D9">
        <w:rPr>
          <w:rFonts w:ascii="Tahoma" w:hAnsi="Tahoma" w:cs="Tahoma"/>
          <w:bCs/>
          <w:szCs w:val="20"/>
        </w:rPr>
        <w:t xml:space="preserve">Purpose of equipment is used in production area for </w:t>
      </w:r>
      <w:r w:rsidR="00B95AF7">
        <w:rPr>
          <w:rFonts w:ascii="Tahoma" w:hAnsi="Tahoma" w:cs="Tahoma"/>
          <w:bCs/>
          <w:szCs w:val="20"/>
        </w:rPr>
        <w:t>cleaning of capsule on a continuous process</w:t>
      </w:r>
      <w:r w:rsidR="00F00C49">
        <w:rPr>
          <w:rFonts w:ascii="Tahoma" w:hAnsi="Tahoma" w:cs="Tahoma"/>
          <w:bCs/>
          <w:sz w:val="22"/>
          <w:szCs w:val="22"/>
        </w:rPr>
        <w:t>.</w:t>
      </w:r>
      <w:r w:rsidR="00A216B6">
        <w:rPr>
          <w:rFonts w:ascii="Tahoma" w:hAnsi="Tahoma" w:cs="Tahoma"/>
          <w:bCs/>
          <w:sz w:val="22"/>
          <w:szCs w:val="22"/>
        </w:rPr>
        <w:t xml:space="preserve">   </w:t>
      </w:r>
    </w:p>
    <w:p w:rsidR="00A216B6" w:rsidRPr="006E7639" w:rsidRDefault="00A216B6" w:rsidP="00A216B6">
      <w:pPr>
        <w:pStyle w:val="DefaultText"/>
        <w:outlineLvl w:val="0"/>
        <w:rPr>
          <w:rFonts w:ascii="Tahoma" w:hAnsi="Tahoma" w:cs="Tahoma"/>
          <w:bCs/>
          <w:sz w:val="22"/>
          <w:szCs w:val="22"/>
        </w:rPr>
      </w:pPr>
      <w:r>
        <w:rPr>
          <w:rFonts w:ascii="Tahoma" w:hAnsi="Tahoma" w:cs="Tahoma"/>
          <w:bCs/>
          <w:sz w:val="22"/>
          <w:szCs w:val="22"/>
        </w:rPr>
        <w:t xml:space="preserve">             </w:t>
      </w:r>
    </w:p>
    <w:p w:rsidR="00264549" w:rsidRDefault="00A6154F" w:rsidP="00A216B6">
      <w:pPr>
        <w:pStyle w:val="DefaultText"/>
        <w:outlineLvl w:val="0"/>
        <w:rPr>
          <w:rFonts w:ascii="Tahoma" w:hAnsi="Tahoma" w:cs="Tahoma"/>
          <w:b/>
          <w:bCs/>
        </w:rPr>
      </w:pPr>
      <w:r w:rsidRPr="00264549">
        <w:rPr>
          <w:rFonts w:ascii="Tahoma" w:hAnsi="Tahoma" w:cs="Tahoma"/>
          <w:b/>
          <w:bCs/>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Identification</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iCs/>
                <w:sz w:val="20"/>
              </w:rPr>
              <w:t>Details of Make, Name, Serial. No., Capacity, Model and Year of manufacture should be available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Model/Type</w:t>
            </w:r>
          </w:p>
        </w:tc>
        <w:tc>
          <w:tcPr>
            <w:tcW w:w="5725" w:type="dxa"/>
          </w:tcPr>
          <w:p w:rsidR="00A216B6" w:rsidRPr="007239D9" w:rsidRDefault="00B95AF7" w:rsidP="00A216B6">
            <w:pPr>
              <w:rPr>
                <w:rFonts w:ascii="Tahoma" w:hAnsi="Tahoma" w:cs="Tahoma"/>
                <w:sz w:val="20"/>
              </w:rPr>
            </w:pPr>
            <w:r>
              <w:rPr>
                <w:rFonts w:ascii="Tahoma" w:hAnsi="Tahoma" w:cs="Tahoma"/>
                <w:bCs/>
                <w:iCs w:val="0"/>
                <w:sz w:val="20"/>
              </w:rPr>
              <w:t>DP</w:t>
            </w:r>
            <w:r w:rsidR="00AC5B07">
              <w:rPr>
                <w:rFonts w:ascii="Tahoma" w:hAnsi="Tahoma" w:cs="Tahoma"/>
                <w:bCs/>
                <w:iCs w:val="0"/>
                <w:sz w:val="20"/>
              </w:rPr>
              <w:t>-100</w:t>
            </w:r>
            <w:r w:rsidR="00F00C49" w:rsidRPr="007239D9">
              <w:rPr>
                <w:rFonts w:ascii="Tahoma" w:hAnsi="Tahoma" w:cs="Tahoma"/>
                <w:bCs/>
                <w:iCs w:val="0"/>
                <w:sz w:val="20"/>
              </w:rPr>
              <w:t>.</w:t>
            </w:r>
            <w:r w:rsidR="00A216B6" w:rsidRPr="007239D9">
              <w:rPr>
                <w:rFonts w:ascii="Tahoma" w:hAnsi="Tahoma" w:cs="Tahoma"/>
                <w:bCs/>
                <w:iCs w:val="0"/>
                <w:sz w:val="20"/>
              </w:rPr>
              <w:t xml:space="preserve"> </w:t>
            </w:r>
          </w:p>
        </w:tc>
      </w:tr>
      <w:tr w:rsidR="00A216B6" w:rsidRPr="00264549" w:rsidTr="003E6A42">
        <w:trPr>
          <w:trHeight w:val="404"/>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Capacity</w:t>
            </w:r>
          </w:p>
        </w:tc>
        <w:tc>
          <w:tcPr>
            <w:tcW w:w="5725" w:type="dxa"/>
          </w:tcPr>
          <w:p w:rsidR="00A216B6" w:rsidRPr="007239D9" w:rsidRDefault="00AC5B07" w:rsidP="00A216B6">
            <w:pPr>
              <w:pStyle w:val="BodyTextIndent"/>
              <w:spacing w:line="360" w:lineRule="auto"/>
              <w:ind w:left="0" w:firstLine="0"/>
              <w:rPr>
                <w:rFonts w:ascii="Tahoma" w:hAnsi="Tahoma" w:cs="Tahoma"/>
                <w:sz w:val="20"/>
              </w:rPr>
            </w:pPr>
            <w:r>
              <w:rPr>
                <w:rFonts w:ascii="Tahoma" w:hAnsi="Tahoma" w:cs="Tahoma"/>
                <w:sz w:val="20"/>
              </w:rPr>
              <w:t>Output up to 150000 capsule/ hrs</w:t>
            </w:r>
            <w:r w:rsidR="00F00C49" w:rsidRPr="007239D9">
              <w:rPr>
                <w:rFonts w:ascii="Tahoma" w:hAnsi="Tahoma" w:cs="Tahoma"/>
                <w:sz w:val="20"/>
              </w:rPr>
              <w:t xml:space="preserve">. </w:t>
            </w:r>
          </w:p>
        </w:tc>
      </w:tr>
      <w:tr w:rsidR="00A216B6" w:rsidRPr="00264549" w:rsidTr="003E4D0F">
        <w:trPr>
          <w:trHeight w:val="485"/>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04.</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Potential Suppliers</w:t>
            </w:r>
          </w:p>
        </w:tc>
        <w:tc>
          <w:tcPr>
            <w:tcW w:w="5725" w:type="dxa"/>
          </w:tcPr>
          <w:p w:rsidR="00A216B6" w:rsidRPr="007239D9" w:rsidRDefault="00A216B6" w:rsidP="00AC5B07">
            <w:pPr>
              <w:pStyle w:val="BodyTextIndent"/>
              <w:spacing w:line="360" w:lineRule="auto"/>
              <w:rPr>
                <w:rFonts w:ascii="Tahoma" w:hAnsi="Tahoma" w:cs="Tahoma"/>
                <w:sz w:val="20"/>
              </w:rPr>
            </w:pPr>
            <w:proofErr w:type="gramStart"/>
            <w:r w:rsidRPr="007239D9">
              <w:rPr>
                <w:rFonts w:ascii="Tahoma" w:hAnsi="Tahoma" w:cs="Tahoma"/>
                <w:sz w:val="20"/>
              </w:rPr>
              <w:t>1.</w:t>
            </w:r>
            <w:r w:rsidR="00AC5B07">
              <w:rPr>
                <w:rFonts w:ascii="Tahoma" w:hAnsi="Tahoma" w:cs="Tahoma"/>
                <w:sz w:val="20"/>
              </w:rPr>
              <w:t>Pam</w:t>
            </w:r>
            <w:proofErr w:type="gramEnd"/>
            <w:r w:rsidR="00AC5B07">
              <w:rPr>
                <w:rFonts w:ascii="Tahoma" w:hAnsi="Tahoma" w:cs="Tahoma"/>
                <w:sz w:val="20"/>
              </w:rPr>
              <w:t xml:space="preserve"> pharmaceutical</w:t>
            </w:r>
            <w:r w:rsidR="00F00C49" w:rsidRPr="007239D9">
              <w:rPr>
                <w:rFonts w:ascii="Tahoma" w:hAnsi="Tahoma" w:cs="Tahoma"/>
                <w:sz w:val="20"/>
              </w:rPr>
              <w:t>.</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05.</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Contact parts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w:t>
            </w:r>
          </w:p>
        </w:tc>
        <w:tc>
          <w:tcPr>
            <w:tcW w:w="5725" w:type="dxa"/>
          </w:tcPr>
          <w:p w:rsidR="00A216B6" w:rsidRPr="007239D9" w:rsidRDefault="00F00C49" w:rsidP="00A216B6">
            <w:pPr>
              <w:pStyle w:val="BodyTextIndent"/>
              <w:spacing w:line="360" w:lineRule="auto"/>
              <w:ind w:left="0" w:firstLine="0"/>
              <w:rPr>
                <w:rFonts w:ascii="Tahoma" w:hAnsi="Tahoma" w:cs="Tahoma"/>
                <w:sz w:val="20"/>
              </w:rPr>
            </w:pPr>
            <w:r w:rsidRPr="007239D9">
              <w:rPr>
                <w:rFonts w:ascii="Tahoma" w:hAnsi="Tahoma" w:cs="Tahoma"/>
                <w:sz w:val="20"/>
              </w:rPr>
              <w:t>SS316</w:t>
            </w:r>
            <w:r w:rsidR="00A216B6" w:rsidRPr="007239D9">
              <w:rPr>
                <w:rFonts w:ascii="Tahoma" w:hAnsi="Tahoma" w:cs="Tahoma"/>
                <w:sz w:val="20"/>
              </w:rPr>
              <w:t xml:space="preserve"> with Mirror  finish </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06.</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contact parts (In case of Equipment)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SS304  with matt finish</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07.</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metallic contact parts</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numPr>
                <w:ilvl w:val="0"/>
                <w:numId w:val="7"/>
              </w:numPr>
              <w:spacing w:line="360" w:lineRule="auto"/>
              <w:rPr>
                <w:rFonts w:ascii="Tahoma" w:hAnsi="Tahoma" w:cs="Tahoma"/>
                <w:sz w:val="20"/>
              </w:rPr>
            </w:pPr>
            <w:r w:rsidRPr="007239D9">
              <w:rPr>
                <w:rFonts w:ascii="Tahoma" w:hAnsi="Tahoma" w:cs="Tahoma"/>
                <w:sz w:val="20"/>
              </w:rPr>
              <w:t xml:space="preserve">Any material with food grade quality having no      </w:t>
            </w:r>
          </w:p>
          <w:p w:rsidR="00A216B6" w:rsidRPr="007239D9" w:rsidRDefault="00A216B6" w:rsidP="00A216B6">
            <w:pPr>
              <w:pStyle w:val="BodyTextIndent"/>
              <w:spacing w:line="360" w:lineRule="auto"/>
              <w:ind w:left="435" w:firstLine="0"/>
              <w:rPr>
                <w:rFonts w:ascii="Tahoma" w:hAnsi="Tahoma" w:cs="Tahoma"/>
                <w:sz w:val="20"/>
              </w:rPr>
            </w:pPr>
            <w:r w:rsidRPr="007239D9">
              <w:rPr>
                <w:rFonts w:ascii="Tahoma" w:hAnsi="Tahoma" w:cs="Tahoma"/>
                <w:sz w:val="20"/>
              </w:rPr>
              <w:t xml:space="preserve">     Potential impact on the products.</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2. Durable.</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3. Must be easily cleanable.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08.</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Motor &amp; Electrical installations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spacing w:line="360" w:lineRule="auto"/>
              <w:ind w:left="360"/>
              <w:rPr>
                <w:rFonts w:ascii="Tahoma" w:hAnsi="Tahoma" w:cs="Tahoma"/>
                <w:sz w:val="20"/>
              </w:rPr>
            </w:pPr>
            <w:r w:rsidRPr="007239D9">
              <w:rPr>
                <w:rFonts w:ascii="Tahoma" w:hAnsi="Tahoma" w:cs="Tahoma"/>
                <w:sz w:val="20"/>
              </w:rPr>
              <w:t>As per machine requirement</w:t>
            </w:r>
          </w:p>
          <w:p w:rsidR="00A216B6" w:rsidRPr="007239D9" w:rsidRDefault="00A216B6" w:rsidP="00A216B6">
            <w:pPr>
              <w:pStyle w:val="BodyTextIndent"/>
              <w:spacing w:line="360" w:lineRule="auto"/>
              <w:ind w:left="0" w:firstLine="0"/>
              <w:rPr>
                <w:rFonts w:ascii="Tahoma" w:hAnsi="Tahoma" w:cs="Tahoma"/>
                <w:sz w:val="20"/>
              </w:rPr>
            </w:pP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09.</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assemblies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Must be covered with SS 304 with </w:t>
            </w:r>
            <w:r w:rsidR="00DE2783" w:rsidRPr="007239D9">
              <w:rPr>
                <w:rFonts w:ascii="Tahoma" w:hAnsi="Tahoma" w:cs="Tahoma"/>
                <w:sz w:val="20"/>
              </w:rPr>
              <w:t>matt finish</w:t>
            </w:r>
            <w:r w:rsidRPr="007239D9">
              <w:rPr>
                <w:rFonts w:ascii="Tahoma" w:hAnsi="Tahoma" w:cs="Tahoma"/>
                <w:sz w:val="20"/>
              </w:rPr>
              <w:t>.</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10.</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adjustments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Setting with Zero clearance with good accuracy.</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Packaging &amp; Transport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Should be packed and transported in such a way to avoid any damage during transportation.</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No. of requirements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01</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Requirements for any power failure backup’s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C070E9" w:rsidRPr="00264549" w:rsidRDefault="00C070E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B95AF7">
        <w:trPr>
          <w:trHeight w:val="90"/>
        </w:trPr>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DE2783">
        <w:trPr>
          <w:trHeight w:val="503"/>
        </w:trPr>
        <w:tc>
          <w:tcPr>
            <w:tcW w:w="997" w:type="dxa"/>
          </w:tcPr>
          <w:p w:rsidR="00384A4A" w:rsidRPr="00DE2783" w:rsidRDefault="00384A4A" w:rsidP="008C6CF5">
            <w:pPr>
              <w:pStyle w:val="BodyTextIndent"/>
              <w:ind w:left="0" w:firstLine="0"/>
              <w:rPr>
                <w:rFonts w:ascii="Tahoma" w:hAnsi="Tahoma" w:cs="Tahoma"/>
                <w:sz w:val="20"/>
              </w:rPr>
            </w:pPr>
            <w:r w:rsidRPr="00DE2783">
              <w:rPr>
                <w:rFonts w:ascii="Tahoma" w:hAnsi="Tahoma" w:cs="Tahoma"/>
                <w:sz w:val="20"/>
              </w:rPr>
              <w:t>1.</w:t>
            </w:r>
          </w:p>
        </w:tc>
        <w:tc>
          <w:tcPr>
            <w:tcW w:w="5873" w:type="dxa"/>
          </w:tcPr>
          <w:p w:rsidR="00384A4A" w:rsidRPr="00DE2783" w:rsidRDefault="00AC5B07" w:rsidP="00B95AF7">
            <w:pPr>
              <w:spacing w:line="360" w:lineRule="auto"/>
              <w:rPr>
                <w:rFonts w:ascii="Tahoma" w:hAnsi="Tahoma" w:cs="Tahoma"/>
                <w:sz w:val="20"/>
              </w:rPr>
            </w:pPr>
            <w:r>
              <w:rPr>
                <w:rFonts w:ascii="Tahoma" w:hAnsi="Tahoma" w:cs="Tahoma"/>
                <w:iCs w:val="0"/>
                <w:sz w:val="20"/>
              </w:rPr>
              <w:t xml:space="preserve"> </w:t>
            </w:r>
            <w:r w:rsidR="00B95AF7">
              <w:rPr>
                <w:rFonts w:ascii="Tahoma" w:hAnsi="Tahoma" w:cs="Tahoma"/>
                <w:iCs w:val="0"/>
                <w:sz w:val="20"/>
              </w:rPr>
              <w:t>Brush assembly</w:t>
            </w:r>
          </w:p>
        </w:tc>
        <w:tc>
          <w:tcPr>
            <w:tcW w:w="3323" w:type="dxa"/>
          </w:tcPr>
          <w:p w:rsidR="00384A4A" w:rsidRPr="00DE2783" w:rsidRDefault="00384A4A" w:rsidP="00DB35E5">
            <w:pPr>
              <w:pStyle w:val="BodyTextIndent"/>
              <w:spacing w:line="360" w:lineRule="auto"/>
              <w:ind w:left="12" w:firstLine="0"/>
              <w:rPr>
                <w:rFonts w:ascii="Tahoma" w:hAnsi="Tahoma" w:cs="Tahoma"/>
                <w:sz w:val="20"/>
              </w:rPr>
            </w:pPr>
            <w:r w:rsidRPr="00DE2783">
              <w:rPr>
                <w:rFonts w:ascii="Tahoma" w:hAnsi="Tahoma" w:cs="Tahoma"/>
                <w:sz w:val="20"/>
              </w:rPr>
              <w:t>YES</w:t>
            </w:r>
          </w:p>
        </w:tc>
      </w:tr>
      <w:tr w:rsidR="00384A4A" w:rsidRPr="00264549" w:rsidTr="000E1BB1">
        <w:trPr>
          <w:trHeight w:val="576"/>
        </w:trPr>
        <w:tc>
          <w:tcPr>
            <w:tcW w:w="997" w:type="dxa"/>
          </w:tcPr>
          <w:p w:rsidR="00384A4A" w:rsidRPr="00DE2783" w:rsidRDefault="008C6CF5">
            <w:pPr>
              <w:pStyle w:val="BodyTextIndent"/>
              <w:ind w:left="0" w:firstLine="0"/>
              <w:rPr>
                <w:rFonts w:ascii="Tahoma" w:hAnsi="Tahoma" w:cs="Tahoma"/>
                <w:sz w:val="20"/>
              </w:rPr>
            </w:pPr>
            <w:r w:rsidRPr="00DE2783">
              <w:rPr>
                <w:rFonts w:ascii="Tahoma" w:hAnsi="Tahoma" w:cs="Tahoma"/>
                <w:sz w:val="20"/>
              </w:rPr>
              <w:t>2.</w:t>
            </w:r>
          </w:p>
        </w:tc>
        <w:tc>
          <w:tcPr>
            <w:tcW w:w="5873" w:type="dxa"/>
          </w:tcPr>
          <w:p w:rsidR="00A216B6" w:rsidRPr="00DE2783" w:rsidRDefault="00B95AF7" w:rsidP="00A216B6">
            <w:pPr>
              <w:autoSpaceDE w:val="0"/>
              <w:autoSpaceDN w:val="0"/>
              <w:adjustRightInd w:val="0"/>
              <w:rPr>
                <w:rFonts w:ascii="Tahoma" w:hAnsi="Tahoma" w:cs="Tahoma"/>
                <w:iCs w:val="0"/>
                <w:sz w:val="20"/>
              </w:rPr>
            </w:pPr>
            <w:r>
              <w:rPr>
                <w:rFonts w:ascii="Tahoma" w:hAnsi="Tahoma" w:cs="Tahoma"/>
                <w:iCs w:val="0"/>
                <w:sz w:val="20"/>
              </w:rPr>
              <w:t>Net assembly</w:t>
            </w:r>
          </w:p>
          <w:p w:rsidR="00AA776B" w:rsidRPr="00DE2783" w:rsidRDefault="00AA776B" w:rsidP="00A216B6">
            <w:pPr>
              <w:autoSpaceDE w:val="0"/>
              <w:autoSpaceDN w:val="0"/>
              <w:adjustRightInd w:val="0"/>
              <w:rPr>
                <w:rFonts w:ascii="Tahoma" w:hAnsi="Tahoma" w:cs="Tahoma"/>
                <w:iCs w:val="0"/>
                <w:sz w:val="20"/>
              </w:rPr>
            </w:pPr>
          </w:p>
        </w:tc>
        <w:tc>
          <w:tcPr>
            <w:tcW w:w="3323" w:type="dxa"/>
          </w:tcPr>
          <w:p w:rsidR="00384A4A" w:rsidRPr="00DE2783" w:rsidRDefault="008C6CF5" w:rsidP="00DB35E5">
            <w:pPr>
              <w:pStyle w:val="BodyTextIndent"/>
              <w:spacing w:line="360" w:lineRule="auto"/>
              <w:ind w:left="12" w:firstLine="0"/>
              <w:rPr>
                <w:rFonts w:ascii="Tahoma" w:hAnsi="Tahoma" w:cs="Tahoma"/>
                <w:sz w:val="20"/>
              </w:rPr>
            </w:pPr>
            <w:r w:rsidRPr="00DE2783">
              <w:rPr>
                <w:rFonts w:ascii="Tahoma" w:hAnsi="Tahoma" w:cs="Tahoma"/>
                <w:sz w:val="20"/>
              </w:rPr>
              <w:t>YES</w:t>
            </w:r>
          </w:p>
        </w:tc>
      </w:tr>
      <w:tr w:rsidR="00A941E9" w:rsidRPr="00264549" w:rsidTr="002B38AE">
        <w:trPr>
          <w:trHeight w:val="476"/>
        </w:trPr>
        <w:tc>
          <w:tcPr>
            <w:tcW w:w="997" w:type="dxa"/>
          </w:tcPr>
          <w:p w:rsidR="00A941E9" w:rsidRPr="00DE2783" w:rsidRDefault="00A941E9">
            <w:pPr>
              <w:pStyle w:val="BodyTextIndent"/>
              <w:ind w:left="0" w:firstLine="0"/>
              <w:rPr>
                <w:rFonts w:ascii="Tahoma" w:hAnsi="Tahoma" w:cs="Tahoma"/>
                <w:sz w:val="20"/>
              </w:rPr>
            </w:pPr>
            <w:r w:rsidRPr="00DE2783">
              <w:rPr>
                <w:rFonts w:ascii="Tahoma" w:hAnsi="Tahoma" w:cs="Tahoma"/>
                <w:sz w:val="20"/>
              </w:rPr>
              <w:t>3.</w:t>
            </w:r>
          </w:p>
        </w:tc>
        <w:tc>
          <w:tcPr>
            <w:tcW w:w="5873" w:type="dxa"/>
          </w:tcPr>
          <w:p w:rsidR="00A216B6" w:rsidRPr="00DE2783" w:rsidRDefault="00B95AF7" w:rsidP="00A216B6">
            <w:pPr>
              <w:autoSpaceDE w:val="0"/>
              <w:autoSpaceDN w:val="0"/>
              <w:adjustRightInd w:val="0"/>
              <w:rPr>
                <w:rFonts w:ascii="Tahoma" w:hAnsi="Tahoma" w:cs="Tahoma"/>
                <w:iCs w:val="0"/>
                <w:sz w:val="20"/>
              </w:rPr>
            </w:pPr>
            <w:r>
              <w:rPr>
                <w:rFonts w:ascii="Tahoma" w:hAnsi="Tahoma" w:cs="Tahoma"/>
                <w:iCs w:val="0"/>
                <w:sz w:val="20"/>
              </w:rPr>
              <w:t>Perforated tube and Brush assembly</w:t>
            </w:r>
          </w:p>
          <w:p w:rsidR="00A941E9" w:rsidRPr="00DE2783" w:rsidRDefault="00A941E9" w:rsidP="00A216B6">
            <w:pPr>
              <w:autoSpaceDE w:val="0"/>
              <w:autoSpaceDN w:val="0"/>
              <w:adjustRightInd w:val="0"/>
              <w:rPr>
                <w:rFonts w:ascii="Tahoma" w:hAnsi="Tahoma" w:cs="Tahoma"/>
                <w:iCs w:val="0"/>
                <w:sz w:val="20"/>
              </w:rPr>
            </w:pPr>
          </w:p>
        </w:tc>
        <w:tc>
          <w:tcPr>
            <w:tcW w:w="3323" w:type="dxa"/>
          </w:tcPr>
          <w:p w:rsidR="00A941E9" w:rsidRPr="00DE2783" w:rsidRDefault="00537188" w:rsidP="00DB35E5">
            <w:pPr>
              <w:pStyle w:val="BodyTextIndent"/>
              <w:spacing w:line="360" w:lineRule="auto"/>
              <w:ind w:left="12" w:firstLine="0"/>
              <w:rPr>
                <w:rFonts w:ascii="Tahoma" w:hAnsi="Tahoma" w:cs="Tahoma"/>
                <w:sz w:val="20"/>
              </w:rPr>
            </w:pPr>
            <w:r w:rsidRPr="00DE2783">
              <w:rPr>
                <w:rFonts w:ascii="Tahoma" w:hAnsi="Tahoma" w:cs="Tahoma"/>
                <w:sz w:val="20"/>
              </w:rPr>
              <w:t>YES</w:t>
            </w:r>
          </w:p>
        </w:tc>
      </w:tr>
    </w:tbl>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E92132" w:rsidRDefault="00E92132">
            <w:pPr>
              <w:pStyle w:val="BodyTextIndent"/>
              <w:ind w:left="0" w:firstLine="0"/>
              <w:rPr>
                <w:rFonts w:ascii="Tahoma" w:hAnsi="Tahoma" w:cs="Tahoma"/>
                <w:b/>
                <w:sz w:val="20"/>
              </w:rPr>
            </w:pPr>
          </w:p>
          <w:p w:rsidR="00E92132" w:rsidRPr="00264549" w:rsidRDefault="00E92132">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BC645B" w:rsidRDefault="00BC645B"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B95AF7" w:rsidRDefault="00B95AF7" w:rsidP="00BC645B">
      <w:pPr>
        <w:pStyle w:val="BodyTextIndent"/>
        <w:ind w:left="0" w:firstLine="0"/>
        <w:rPr>
          <w:rFonts w:ascii="Tahoma" w:hAnsi="Tahoma" w:cs="Tahoma"/>
          <w:b/>
          <w:bCs/>
          <w:sz w:val="20"/>
        </w:rPr>
      </w:pPr>
    </w:p>
    <w:p w:rsidR="00B95AF7" w:rsidRDefault="00B95AF7"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027122" w:rsidRPr="00264549" w:rsidRDefault="00D821B3" w:rsidP="00C179B4">
      <w:pPr>
        <w:pStyle w:val="BodyTextIndent"/>
        <w:ind w:left="0" w:firstLine="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proofErr w:type="gramStart"/>
            <w:r w:rsidRPr="00264549">
              <w:rPr>
                <w:rFonts w:ascii="Tahoma" w:hAnsi="Tahoma" w:cs="Tahoma"/>
                <w:sz w:val="20"/>
              </w:rPr>
              <w:t>provided</w:t>
            </w:r>
            <w:proofErr w:type="gramEnd"/>
            <w:r w:rsidRPr="00264549">
              <w:rPr>
                <w:rFonts w:ascii="Tahoma" w:hAnsi="Tahoma" w:cs="Tahoma"/>
                <w:sz w:val="20"/>
              </w:rPr>
              <w:t xml:space="preserve"> by the Vendor at the time of ordering.</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All the Installation must be in accordance with the </w:t>
            </w:r>
            <w:proofErr w:type="spellStart"/>
            <w:r w:rsidRPr="00264549">
              <w:rPr>
                <w:rFonts w:ascii="Tahoma" w:hAnsi="Tahoma" w:cs="Tahoma"/>
                <w:bCs/>
                <w:sz w:val="20"/>
              </w:rPr>
              <w:t>cGMP</w:t>
            </w:r>
            <w:proofErr w:type="spellEnd"/>
            <w:r w:rsidRPr="00264549">
              <w:rPr>
                <w:rFonts w:ascii="Tahoma" w:hAnsi="Tahoma" w:cs="Tahoma"/>
                <w:bCs/>
                <w:sz w:val="20"/>
              </w:rPr>
              <w:t>.</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The </w:t>
            </w:r>
            <w:proofErr w:type="spellStart"/>
            <w:r w:rsidRPr="00264549">
              <w:rPr>
                <w:rFonts w:ascii="Tahoma" w:hAnsi="Tahoma" w:cs="Tahoma"/>
                <w:bCs/>
                <w:sz w:val="20"/>
              </w:rPr>
              <w:t>cGMP</w:t>
            </w:r>
            <w:proofErr w:type="spellEnd"/>
            <w:r w:rsidRPr="00264549">
              <w:rPr>
                <w:rFonts w:ascii="Tahoma" w:hAnsi="Tahoma" w:cs="Tahoma"/>
                <w:bCs/>
                <w:sz w:val="20"/>
              </w:rPr>
              <w:t xml:space="preserve">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w:t>
            </w:r>
            <w:proofErr w:type="spellStart"/>
            <w:r w:rsidRPr="00264549">
              <w:rPr>
                <w:rFonts w:ascii="Tahoma" w:hAnsi="Tahoma" w:cs="Tahoma"/>
                <w:bCs/>
                <w:sz w:val="20"/>
              </w:rPr>
              <w:t>cGMP</w:t>
            </w:r>
            <w:proofErr w:type="spellEnd"/>
            <w:r w:rsidRPr="00264549">
              <w:rPr>
                <w:rFonts w:ascii="Tahoma" w:hAnsi="Tahoma" w:cs="Tahoma"/>
                <w:bCs/>
                <w:sz w:val="20"/>
              </w:rPr>
              <w:t xml:space="preserve">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proofErr w:type="gramStart"/>
      <w:r w:rsidRPr="00264549">
        <w:rPr>
          <w:rFonts w:ascii="Tahoma" w:hAnsi="Tahoma" w:cs="Tahoma"/>
          <w:bCs/>
          <w:sz w:val="20"/>
        </w:rPr>
        <w:t>considered  the</w:t>
      </w:r>
      <w:proofErr w:type="gramEnd"/>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piping and cabling of the units </w:t>
            </w:r>
            <w:proofErr w:type="gramStart"/>
            <w:r w:rsidRPr="00264549">
              <w:rPr>
                <w:rFonts w:ascii="Tahoma" w:hAnsi="Tahoma" w:cs="Tahoma"/>
                <w:bCs/>
                <w:sz w:val="20"/>
              </w:rPr>
              <w:t>itself</w:t>
            </w:r>
            <w:proofErr w:type="gramEnd"/>
            <w:r w:rsidRPr="00264549">
              <w:rPr>
                <w:rFonts w:ascii="Tahoma" w:hAnsi="Tahoma" w:cs="Tahoma"/>
                <w:bCs/>
                <w:sz w:val="20"/>
              </w:rPr>
              <w: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Pr="00264549" w:rsidRDefault="00C070E9">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proofErr w:type="spellStart"/>
            <w:r w:rsidRPr="00264549">
              <w:rPr>
                <w:rFonts w:ascii="Tahoma" w:hAnsi="Tahoma" w:cs="Tahoma"/>
                <w:b/>
                <w:bCs/>
                <w:sz w:val="20"/>
              </w:rPr>
              <w:t>Sr.</w:t>
            </w:r>
            <w:r w:rsidR="00F42B23" w:rsidRPr="00264549">
              <w:rPr>
                <w:rFonts w:ascii="Tahoma" w:hAnsi="Tahoma" w:cs="Tahoma"/>
                <w:b/>
                <w:bCs/>
                <w:sz w:val="20"/>
              </w:rPr>
              <w:t>No</w:t>
            </w:r>
            <w:proofErr w:type="spellEnd"/>
            <w:r w:rsidR="00F42B23" w:rsidRPr="00264549">
              <w:rPr>
                <w:rFonts w:ascii="Tahoma" w:hAnsi="Tahoma" w:cs="Tahoma"/>
                <w:b/>
                <w:bCs/>
                <w:sz w:val="20"/>
              </w:rPr>
              <w:t>.</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proofErr w:type="gramStart"/>
      <w:r w:rsidR="00B57311" w:rsidRPr="00264549">
        <w:rPr>
          <w:rFonts w:ascii="Tahoma" w:hAnsi="Tahoma" w:cs="Tahoma"/>
          <w:b/>
          <w:sz w:val="20"/>
        </w:rPr>
        <w:t>INSTALLATION ,</w:t>
      </w:r>
      <w:proofErr w:type="gramEnd"/>
      <w:r w:rsidR="00B57311" w:rsidRPr="00264549">
        <w:rPr>
          <w:rFonts w:ascii="Tahoma" w:hAnsi="Tahoma" w:cs="Tahoma"/>
          <w:b/>
          <w:sz w:val="20"/>
        </w:rPr>
        <w:t xml:space="preserve">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C070E9" w:rsidP="00E93EC4">
            <w:pPr>
              <w:pStyle w:val="BodyTextIndent"/>
              <w:spacing w:line="360" w:lineRule="auto"/>
              <w:ind w:left="0" w:firstLine="0"/>
              <w:rPr>
                <w:rFonts w:ascii="Tahoma" w:hAnsi="Tahoma" w:cs="Tahoma"/>
                <w:sz w:val="20"/>
              </w:rPr>
            </w:pPr>
            <w:r>
              <w:rPr>
                <w:rFonts w:ascii="Tahoma" w:hAnsi="Tahoma" w:cs="Tahoma"/>
                <w:sz w:val="20"/>
              </w:rPr>
              <w:t xml:space="preserve">   </w:t>
            </w:r>
            <w:r w:rsidR="00E93EC4" w:rsidRPr="00264549">
              <w:rPr>
                <w:rFonts w:ascii="Tahoma" w:hAnsi="Tahoma" w:cs="Tahoma"/>
                <w:sz w:val="20"/>
              </w:rPr>
              <w:t>YES</w:t>
            </w:r>
          </w:p>
        </w:tc>
      </w:tr>
      <w:tr w:rsidR="00E93EC4" w:rsidRPr="00264549" w:rsidTr="00C070E9">
        <w:trPr>
          <w:trHeight w:val="56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C070E9">
        <w:trPr>
          <w:trHeight w:val="539"/>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C070E9"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C070E9">
        <w:trPr>
          <w:trHeight w:val="431"/>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w:t>
            </w:r>
            <w:r w:rsidRPr="00264549">
              <w:rPr>
                <w:rFonts w:ascii="Tahoma" w:hAnsi="Tahoma" w:cs="Tahoma"/>
                <w:color w:val="000000"/>
                <w:sz w:val="20"/>
              </w:rPr>
              <w:lastRenderedPageBreak/>
              <w:t>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lastRenderedPageBreak/>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p w:rsidR="00C070E9" w:rsidRPr="00264549" w:rsidRDefault="00C070E9" w:rsidP="000B3FF4">
            <w:pPr>
              <w:pStyle w:val="BodyTextIndent"/>
              <w:spacing w:line="360" w:lineRule="auto"/>
              <w:ind w:left="0" w:firstLine="0"/>
              <w:rPr>
                <w:rFonts w:ascii="Tahoma" w:hAnsi="Tahoma" w:cs="Tahoma"/>
                <w:color w:val="000000"/>
                <w:sz w:val="20"/>
              </w:rPr>
            </w:pP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E92132" w:rsidRPr="00264549" w:rsidRDefault="00E92132"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C179B4">
            <w:pPr>
              <w:pStyle w:val="BodyTextIndent"/>
              <w:ind w:left="0" w:firstLine="0"/>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C179B4" w:rsidRPr="00264549" w:rsidTr="00C179B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Default="00C179B4">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Pr="00C179B4" w:rsidRDefault="00C179B4" w:rsidP="009E33E6">
            <w:pPr>
              <w:pStyle w:val="BodyTextIndent"/>
              <w:ind w:left="0" w:firstLine="0"/>
              <w:rPr>
                <w:rFonts w:ascii="Tahoma" w:hAnsi="Tahoma" w:cs="Tahoma"/>
                <w:sz w:val="20"/>
              </w:rPr>
            </w:pPr>
            <w:r w:rsidRPr="00C179B4">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Pr="00C179B4" w:rsidRDefault="00C179B4" w:rsidP="00C179B4">
            <w:pPr>
              <w:pStyle w:val="BodyTextIndent"/>
              <w:spacing w:line="360" w:lineRule="auto"/>
              <w:ind w:left="0" w:firstLine="0"/>
              <w:rPr>
                <w:rFonts w:ascii="Tahoma" w:hAnsi="Tahoma" w:cs="Tahoma"/>
                <w:sz w:val="20"/>
              </w:rPr>
            </w:pPr>
            <w:r w:rsidRPr="00C179B4">
              <w:rPr>
                <w:rFonts w:ascii="Tahoma" w:hAnsi="Tahoma" w:cs="Tahoma"/>
                <w:sz w:val="20"/>
              </w:rPr>
              <w:t>YES</w:t>
            </w:r>
          </w:p>
        </w:tc>
      </w:tr>
      <w:tr w:rsidR="00C179B4" w:rsidRPr="00264549" w:rsidTr="00C179B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Default="00C179B4">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Pr="00264549" w:rsidRDefault="00C179B4" w:rsidP="009E33E6">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Pr="00264549" w:rsidRDefault="00C179B4" w:rsidP="009E33E6">
            <w:pPr>
              <w:pStyle w:val="BodyTextIndent"/>
              <w:spacing w:line="360" w:lineRule="auto"/>
              <w:ind w:left="0" w:firstLine="0"/>
              <w:rPr>
                <w:rFonts w:ascii="Tahoma" w:hAnsi="Tahoma" w:cs="Tahoma"/>
                <w:sz w:val="20"/>
              </w:rPr>
            </w:pPr>
            <w:r w:rsidRPr="00264549">
              <w:rPr>
                <w:rFonts w:ascii="Tahoma" w:hAnsi="Tahoma" w:cs="Tahoma"/>
                <w:sz w:val="20"/>
              </w:rPr>
              <w:t>YES</w:t>
            </w:r>
          </w:p>
        </w:tc>
      </w:tr>
      <w:tr w:rsidR="00C179B4" w:rsidRPr="00264549" w:rsidTr="00C179B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Default="00C179B4">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Pr="00264549" w:rsidRDefault="00C179B4" w:rsidP="009E33E6">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C179B4" w:rsidRPr="00264549" w:rsidRDefault="00C179B4" w:rsidP="009E33E6">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E92132" w:rsidRPr="00264549" w:rsidRDefault="00E92132" w:rsidP="001A0E28">
      <w:pPr>
        <w:pStyle w:val="BodyTextIndent"/>
        <w:ind w:left="0" w:firstLine="0"/>
        <w:rPr>
          <w:rFonts w:ascii="Tahoma" w:hAnsi="Tahoma" w:cs="Tahoma"/>
          <w:b/>
          <w:sz w:val="20"/>
        </w:rPr>
      </w:pPr>
    </w:p>
    <w:p w:rsidR="00D80D41" w:rsidRDefault="00D80D41"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179B4" w:rsidRDefault="00C179B4" w:rsidP="00D2418C">
      <w:pPr>
        <w:pStyle w:val="BodyTextIndent"/>
        <w:ind w:left="0" w:firstLine="0"/>
        <w:rPr>
          <w:rFonts w:ascii="Tahoma" w:hAnsi="Tahoma" w:cs="Tahoma"/>
          <w:sz w:val="20"/>
        </w:rPr>
      </w:pPr>
    </w:p>
    <w:p w:rsidR="00C179B4" w:rsidRDefault="00C179B4" w:rsidP="00D2418C">
      <w:pPr>
        <w:pStyle w:val="BodyTextIndent"/>
        <w:ind w:left="0" w:firstLine="0"/>
        <w:rPr>
          <w:rFonts w:ascii="Tahoma" w:hAnsi="Tahoma" w:cs="Tahoma"/>
          <w:sz w:val="20"/>
        </w:rPr>
      </w:pPr>
    </w:p>
    <w:p w:rsidR="00C179B4" w:rsidRDefault="00C179B4" w:rsidP="00D2418C">
      <w:pPr>
        <w:pStyle w:val="BodyTextIndent"/>
        <w:ind w:left="0" w:firstLine="0"/>
        <w:rPr>
          <w:rFonts w:ascii="Tahoma" w:hAnsi="Tahoma" w:cs="Tahoma"/>
          <w:sz w:val="20"/>
        </w:rPr>
      </w:pPr>
    </w:p>
    <w:p w:rsidR="00C179B4" w:rsidRDefault="00C179B4" w:rsidP="00D2418C">
      <w:pPr>
        <w:pStyle w:val="BodyTextIndent"/>
        <w:ind w:left="0" w:firstLine="0"/>
        <w:rPr>
          <w:rFonts w:ascii="Tahoma" w:hAnsi="Tahoma" w:cs="Tahoma"/>
          <w:sz w:val="20"/>
        </w:rPr>
      </w:pPr>
    </w:p>
    <w:p w:rsidR="00C070E9" w:rsidRPr="00264549" w:rsidRDefault="00C070E9"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w:t>
            </w:r>
            <w:proofErr w:type="gramStart"/>
            <w:r w:rsidRPr="00264549">
              <w:rPr>
                <w:rFonts w:ascii="Tahoma" w:hAnsi="Tahoma" w:cs="Tahoma"/>
                <w:sz w:val="20"/>
              </w:rPr>
              <w:t>as :</w:t>
            </w:r>
            <w:proofErr w:type="gramEnd"/>
            <w:r w:rsidRPr="00264549">
              <w:rPr>
                <w:rFonts w:ascii="Tahoma" w:hAnsi="Tahoma" w:cs="Tahoma"/>
                <w:sz w:val="20"/>
              </w:rPr>
              <w:t xml:space="preserve">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proofErr w:type="gramStart"/>
            <w:r w:rsidRPr="00264549">
              <w:rPr>
                <w:rFonts w:ascii="Tahoma" w:hAnsi="Tahoma" w:cs="Tahoma"/>
                <w:sz w:val="20"/>
              </w:rPr>
              <w:t>OQ  tests</w:t>
            </w:r>
            <w:proofErr w:type="gramEnd"/>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4D0" w:rsidRDefault="008D34D0">
      <w:r>
        <w:separator/>
      </w:r>
    </w:p>
  </w:endnote>
  <w:endnote w:type="continuationSeparator" w:id="1">
    <w:p w:rsidR="008D34D0" w:rsidRDefault="008D34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EC6E2D">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EC6E2D" w:rsidRDefault="00EC6E2D">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EC6E2D" w:rsidRDefault="00EC6E2D" w:rsidP="0068091D">
          <w:pPr>
            <w:pStyle w:val="Footer"/>
            <w:jc w:val="center"/>
            <w:rPr>
              <w:rFonts w:ascii="Tahoma" w:hAnsi="Tahoma" w:cs="Tahoma"/>
            </w:rPr>
          </w:pPr>
          <w:r>
            <w:rPr>
              <w:rStyle w:val="PageNumber"/>
              <w:rFonts w:ascii="Tahoma" w:hAnsi="Tahoma" w:cs="Tahoma"/>
            </w:rPr>
            <w:t xml:space="preserve">Page </w:t>
          </w:r>
          <w:r w:rsidR="007A2E7F">
            <w:rPr>
              <w:rStyle w:val="PageNumber"/>
              <w:rFonts w:ascii="Tahoma" w:hAnsi="Tahoma" w:cs="Tahoma"/>
            </w:rPr>
            <w:fldChar w:fldCharType="begin"/>
          </w:r>
          <w:r>
            <w:rPr>
              <w:rStyle w:val="PageNumber"/>
              <w:rFonts w:ascii="Tahoma" w:hAnsi="Tahoma" w:cs="Tahoma"/>
            </w:rPr>
            <w:instrText xml:space="preserve"> PAGE </w:instrText>
          </w:r>
          <w:r w:rsidR="007A2E7F">
            <w:rPr>
              <w:rStyle w:val="PageNumber"/>
              <w:rFonts w:ascii="Tahoma" w:hAnsi="Tahoma" w:cs="Tahoma"/>
            </w:rPr>
            <w:fldChar w:fldCharType="separate"/>
          </w:r>
          <w:r w:rsidR="00847A0B">
            <w:rPr>
              <w:rStyle w:val="PageNumber"/>
              <w:rFonts w:ascii="Tahoma" w:hAnsi="Tahoma" w:cs="Tahoma"/>
              <w:noProof/>
            </w:rPr>
            <w:t>5</w:t>
          </w:r>
          <w:r w:rsidR="007A2E7F">
            <w:rPr>
              <w:rStyle w:val="PageNumber"/>
              <w:rFonts w:ascii="Tahoma" w:hAnsi="Tahoma" w:cs="Tahoma"/>
            </w:rPr>
            <w:fldChar w:fldCharType="end"/>
          </w:r>
          <w:r>
            <w:rPr>
              <w:rStyle w:val="PageNumber"/>
              <w:rFonts w:ascii="Tahoma" w:hAnsi="Tahoma" w:cs="Tahoma"/>
            </w:rPr>
            <w:t xml:space="preserve"> of 11</w:t>
          </w:r>
        </w:p>
      </w:tc>
    </w:tr>
  </w:tbl>
  <w:p w:rsidR="00EC6E2D" w:rsidRDefault="00EC6E2D">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2D" w:rsidRDefault="00EC6E2D">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4D0" w:rsidRDefault="008D34D0">
      <w:r>
        <w:separator/>
      </w:r>
    </w:p>
  </w:footnote>
  <w:footnote w:type="continuationSeparator" w:id="1">
    <w:p w:rsidR="008D34D0" w:rsidRDefault="008D34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2D" w:rsidRPr="00264549" w:rsidRDefault="00EC6E2D">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40029" r:id="rId2"/>
      </w:object>
    </w:r>
  </w:p>
  <w:p w:rsidR="00EC6E2D" w:rsidRPr="00264549" w:rsidRDefault="00EC6E2D">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EC6E2D" w:rsidRPr="00264549" w:rsidTr="00CC1047">
      <w:trPr>
        <w:cantSplit/>
        <w:trHeight w:val="970"/>
      </w:trPr>
      <w:tc>
        <w:tcPr>
          <w:tcW w:w="6427" w:type="dxa"/>
          <w:tcBorders>
            <w:bottom w:val="single" w:sz="4" w:space="0" w:color="auto"/>
          </w:tcBorders>
          <w:vAlign w:val="center"/>
        </w:tcPr>
        <w:p w:rsidR="00EC6E2D" w:rsidRPr="00264549" w:rsidRDefault="00EC6E2D">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EC6E2D" w:rsidRPr="00264549" w:rsidRDefault="00EC6E2D">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EC6E2D" w:rsidRPr="00264549" w:rsidRDefault="00EC6E2D">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B95AF7">
            <w:rPr>
              <w:rFonts w:ascii="Tahoma" w:hAnsi="Tahoma" w:cs="Tahoma"/>
              <w:b/>
              <w:iCs/>
              <w:color w:val="000000"/>
              <w:szCs w:val="20"/>
            </w:rPr>
            <w:t>URS/BP/021</w:t>
          </w:r>
        </w:p>
      </w:tc>
    </w:tr>
  </w:tbl>
  <w:p w:rsidR="00EC6E2D" w:rsidRDefault="00EC6E2D">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2D" w:rsidRDefault="00EC6E2D">
    <w:pPr>
      <w:pStyle w:val="Header"/>
      <w:ind w:hanging="187"/>
      <w:rPr>
        <w:rFonts w:ascii="Tahoma" w:hAnsi="Tahoma" w:cs="Tahoma"/>
        <w:b/>
        <w:bCs/>
        <w:sz w:val="22"/>
      </w:rPr>
    </w:pPr>
    <w:r>
      <w:rPr>
        <w:rFonts w:ascii="Tahoma" w:hAnsi="Tahoma" w:cs="Tahoma"/>
        <w:b/>
        <w:bCs/>
        <w:sz w:val="22"/>
      </w:rPr>
      <w:t xml:space="preserve"> </w:t>
    </w:r>
  </w:p>
  <w:p w:rsidR="00EC6E2D" w:rsidRPr="00264549" w:rsidRDefault="00EC6E2D" w:rsidP="00B75DA1">
    <w:pPr>
      <w:pStyle w:val="Header"/>
      <w:ind w:hanging="187"/>
      <w:jc w:val="center"/>
      <w:rPr>
        <w:rFonts w:ascii="Tahoma" w:hAnsi="Tahoma" w:cs="Tahoma"/>
        <w:b/>
      </w:rPr>
    </w:pPr>
    <w:r w:rsidRPr="00264549">
      <w:rPr>
        <w:rFonts w:ascii="Tahoma" w:hAnsi="Tahoma" w:cs="Tahoma"/>
        <w:b/>
      </w:rPr>
      <w:t>Annexure-I</w:t>
    </w:r>
  </w:p>
  <w:p w:rsidR="00EC6E2D" w:rsidRDefault="00EC6E2D">
    <w:pPr>
      <w:pStyle w:val="Header"/>
      <w:ind w:hanging="187"/>
      <w:rPr>
        <w:rFonts w:ascii="Tahoma" w:hAnsi="Tahoma" w:cs="Tahoma"/>
      </w:rPr>
    </w:pPr>
  </w:p>
  <w:p w:rsidR="00EC6E2D" w:rsidRDefault="00EC6E2D">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0C52"/>
    <w:rsid w:val="00013146"/>
    <w:rsid w:val="000247B6"/>
    <w:rsid w:val="00025482"/>
    <w:rsid w:val="00027122"/>
    <w:rsid w:val="00034B54"/>
    <w:rsid w:val="0003587A"/>
    <w:rsid w:val="0004151A"/>
    <w:rsid w:val="000434AD"/>
    <w:rsid w:val="000543E4"/>
    <w:rsid w:val="00054B93"/>
    <w:rsid w:val="00057B8D"/>
    <w:rsid w:val="00062BFC"/>
    <w:rsid w:val="0006489B"/>
    <w:rsid w:val="00074FD8"/>
    <w:rsid w:val="00077185"/>
    <w:rsid w:val="00086C2D"/>
    <w:rsid w:val="0009195C"/>
    <w:rsid w:val="00092BC6"/>
    <w:rsid w:val="00097BC4"/>
    <w:rsid w:val="000A114A"/>
    <w:rsid w:val="000A5A55"/>
    <w:rsid w:val="000B03FA"/>
    <w:rsid w:val="000B3FF4"/>
    <w:rsid w:val="000C1D8C"/>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73"/>
    <w:rsid w:val="00156E1A"/>
    <w:rsid w:val="00160795"/>
    <w:rsid w:val="001612DD"/>
    <w:rsid w:val="001730D4"/>
    <w:rsid w:val="001735CD"/>
    <w:rsid w:val="00182710"/>
    <w:rsid w:val="001844BB"/>
    <w:rsid w:val="00184906"/>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23A6"/>
    <w:rsid w:val="00240A67"/>
    <w:rsid w:val="00240A9B"/>
    <w:rsid w:val="00240E35"/>
    <w:rsid w:val="00244A78"/>
    <w:rsid w:val="00245C0A"/>
    <w:rsid w:val="00251732"/>
    <w:rsid w:val="00253F8B"/>
    <w:rsid w:val="00263AD7"/>
    <w:rsid w:val="00264549"/>
    <w:rsid w:val="00264684"/>
    <w:rsid w:val="00265FB3"/>
    <w:rsid w:val="00267003"/>
    <w:rsid w:val="0027440A"/>
    <w:rsid w:val="00277C41"/>
    <w:rsid w:val="00283367"/>
    <w:rsid w:val="0028643B"/>
    <w:rsid w:val="00290741"/>
    <w:rsid w:val="00290C24"/>
    <w:rsid w:val="00297D00"/>
    <w:rsid w:val="002A1FE6"/>
    <w:rsid w:val="002B08C4"/>
    <w:rsid w:val="002B2E8F"/>
    <w:rsid w:val="002B308B"/>
    <w:rsid w:val="002B32EF"/>
    <w:rsid w:val="002B38AE"/>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206FC"/>
    <w:rsid w:val="0042727E"/>
    <w:rsid w:val="0042735A"/>
    <w:rsid w:val="00436220"/>
    <w:rsid w:val="00455012"/>
    <w:rsid w:val="004711CD"/>
    <w:rsid w:val="00480F6B"/>
    <w:rsid w:val="00482256"/>
    <w:rsid w:val="00482570"/>
    <w:rsid w:val="00484A10"/>
    <w:rsid w:val="00487CB2"/>
    <w:rsid w:val="004969DE"/>
    <w:rsid w:val="004A1139"/>
    <w:rsid w:val="004A331A"/>
    <w:rsid w:val="004A3453"/>
    <w:rsid w:val="004A7EAB"/>
    <w:rsid w:val="004B3EC1"/>
    <w:rsid w:val="004B5FBE"/>
    <w:rsid w:val="004D12CC"/>
    <w:rsid w:val="004F1079"/>
    <w:rsid w:val="00505CD4"/>
    <w:rsid w:val="005135DD"/>
    <w:rsid w:val="00514CCA"/>
    <w:rsid w:val="00515138"/>
    <w:rsid w:val="005223FE"/>
    <w:rsid w:val="0052585B"/>
    <w:rsid w:val="005317E9"/>
    <w:rsid w:val="00534FD4"/>
    <w:rsid w:val="00537188"/>
    <w:rsid w:val="00537642"/>
    <w:rsid w:val="00542976"/>
    <w:rsid w:val="005523A6"/>
    <w:rsid w:val="00562852"/>
    <w:rsid w:val="0056490B"/>
    <w:rsid w:val="005710EB"/>
    <w:rsid w:val="00572260"/>
    <w:rsid w:val="0057480A"/>
    <w:rsid w:val="005877D6"/>
    <w:rsid w:val="00587ACB"/>
    <w:rsid w:val="00597F87"/>
    <w:rsid w:val="005A1546"/>
    <w:rsid w:val="005A3A0C"/>
    <w:rsid w:val="005B1951"/>
    <w:rsid w:val="005B3DD4"/>
    <w:rsid w:val="005B479A"/>
    <w:rsid w:val="005C0357"/>
    <w:rsid w:val="005D2EF4"/>
    <w:rsid w:val="005F790F"/>
    <w:rsid w:val="00616E37"/>
    <w:rsid w:val="00617ADF"/>
    <w:rsid w:val="00640BA7"/>
    <w:rsid w:val="00640C56"/>
    <w:rsid w:val="00641AD4"/>
    <w:rsid w:val="0064215E"/>
    <w:rsid w:val="0064511D"/>
    <w:rsid w:val="0064541B"/>
    <w:rsid w:val="00650EB0"/>
    <w:rsid w:val="00655234"/>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D00"/>
    <w:rsid w:val="006A6FF0"/>
    <w:rsid w:val="006C00FC"/>
    <w:rsid w:val="006C57B8"/>
    <w:rsid w:val="006D01F1"/>
    <w:rsid w:val="006D0535"/>
    <w:rsid w:val="006E08DC"/>
    <w:rsid w:val="006E0AF2"/>
    <w:rsid w:val="006F646C"/>
    <w:rsid w:val="007104DA"/>
    <w:rsid w:val="00712E90"/>
    <w:rsid w:val="0071673D"/>
    <w:rsid w:val="00717288"/>
    <w:rsid w:val="007239D9"/>
    <w:rsid w:val="00724467"/>
    <w:rsid w:val="0072608E"/>
    <w:rsid w:val="00733887"/>
    <w:rsid w:val="00746694"/>
    <w:rsid w:val="00747205"/>
    <w:rsid w:val="00752B4C"/>
    <w:rsid w:val="00762F90"/>
    <w:rsid w:val="00786573"/>
    <w:rsid w:val="00787A6B"/>
    <w:rsid w:val="007921F9"/>
    <w:rsid w:val="00792BB6"/>
    <w:rsid w:val="00792C0A"/>
    <w:rsid w:val="007A259A"/>
    <w:rsid w:val="007A2E7F"/>
    <w:rsid w:val="007A3C10"/>
    <w:rsid w:val="007A5915"/>
    <w:rsid w:val="007B1639"/>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47A0B"/>
    <w:rsid w:val="00853DA3"/>
    <w:rsid w:val="00853F16"/>
    <w:rsid w:val="00857DE5"/>
    <w:rsid w:val="00863AF9"/>
    <w:rsid w:val="008658EE"/>
    <w:rsid w:val="00867722"/>
    <w:rsid w:val="00870C45"/>
    <w:rsid w:val="00871947"/>
    <w:rsid w:val="00872E62"/>
    <w:rsid w:val="00885B3B"/>
    <w:rsid w:val="00886BF7"/>
    <w:rsid w:val="00892F1D"/>
    <w:rsid w:val="008A694B"/>
    <w:rsid w:val="008B0DC9"/>
    <w:rsid w:val="008B19E1"/>
    <w:rsid w:val="008B3D32"/>
    <w:rsid w:val="008C59D6"/>
    <w:rsid w:val="008C6CF5"/>
    <w:rsid w:val="008D34D0"/>
    <w:rsid w:val="008D69DA"/>
    <w:rsid w:val="008E4706"/>
    <w:rsid w:val="008E4B33"/>
    <w:rsid w:val="008F7916"/>
    <w:rsid w:val="009025F1"/>
    <w:rsid w:val="00910276"/>
    <w:rsid w:val="00910BB0"/>
    <w:rsid w:val="00913EA7"/>
    <w:rsid w:val="00921A49"/>
    <w:rsid w:val="009301BB"/>
    <w:rsid w:val="00931B62"/>
    <w:rsid w:val="00940F66"/>
    <w:rsid w:val="00946140"/>
    <w:rsid w:val="00967EA5"/>
    <w:rsid w:val="00970168"/>
    <w:rsid w:val="009740AB"/>
    <w:rsid w:val="00975D19"/>
    <w:rsid w:val="00984376"/>
    <w:rsid w:val="00991FD9"/>
    <w:rsid w:val="009947CF"/>
    <w:rsid w:val="009A49E3"/>
    <w:rsid w:val="009A4D26"/>
    <w:rsid w:val="009A6ACF"/>
    <w:rsid w:val="009A7A13"/>
    <w:rsid w:val="009B2CBF"/>
    <w:rsid w:val="009B58F7"/>
    <w:rsid w:val="009B627C"/>
    <w:rsid w:val="009C0206"/>
    <w:rsid w:val="009C3B13"/>
    <w:rsid w:val="009C5571"/>
    <w:rsid w:val="009D7F03"/>
    <w:rsid w:val="009E0C33"/>
    <w:rsid w:val="009E20C7"/>
    <w:rsid w:val="009E76EB"/>
    <w:rsid w:val="009F08AF"/>
    <w:rsid w:val="009F1228"/>
    <w:rsid w:val="009F589D"/>
    <w:rsid w:val="00A0475A"/>
    <w:rsid w:val="00A144BD"/>
    <w:rsid w:val="00A216B6"/>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41E9"/>
    <w:rsid w:val="00A979D8"/>
    <w:rsid w:val="00AA5359"/>
    <w:rsid w:val="00AA776B"/>
    <w:rsid w:val="00AB0130"/>
    <w:rsid w:val="00AB3DB7"/>
    <w:rsid w:val="00AB6EC8"/>
    <w:rsid w:val="00AB7883"/>
    <w:rsid w:val="00AC4662"/>
    <w:rsid w:val="00AC5B07"/>
    <w:rsid w:val="00AD239A"/>
    <w:rsid w:val="00AE14C7"/>
    <w:rsid w:val="00AE3979"/>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5AF7"/>
    <w:rsid w:val="00B973C2"/>
    <w:rsid w:val="00B97966"/>
    <w:rsid w:val="00BA1911"/>
    <w:rsid w:val="00BA2F53"/>
    <w:rsid w:val="00BB45A3"/>
    <w:rsid w:val="00BB4905"/>
    <w:rsid w:val="00BC0611"/>
    <w:rsid w:val="00BC645B"/>
    <w:rsid w:val="00BD2891"/>
    <w:rsid w:val="00BD5E17"/>
    <w:rsid w:val="00BD76C4"/>
    <w:rsid w:val="00BF08D8"/>
    <w:rsid w:val="00BF0DBC"/>
    <w:rsid w:val="00BF5275"/>
    <w:rsid w:val="00BF7875"/>
    <w:rsid w:val="00C017DE"/>
    <w:rsid w:val="00C0207E"/>
    <w:rsid w:val="00C02FA7"/>
    <w:rsid w:val="00C03A02"/>
    <w:rsid w:val="00C03BAD"/>
    <w:rsid w:val="00C05808"/>
    <w:rsid w:val="00C070E9"/>
    <w:rsid w:val="00C179B4"/>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2B49"/>
    <w:rsid w:val="00CA2F70"/>
    <w:rsid w:val="00CA5D21"/>
    <w:rsid w:val="00CB37D3"/>
    <w:rsid w:val="00CB4F1A"/>
    <w:rsid w:val="00CB6D4B"/>
    <w:rsid w:val="00CC1047"/>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72A2"/>
    <w:rsid w:val="00DB247C"/>
    <w:rsid w:val="00DB35E5"/>
    <w:rsid w:val="00DC247D"/>
    <w:rsid w:val="00DC3298"/>
    <w:rsid w:val="00DD044E"/>
    <w:rsid w:val="00DD4252"/>
    <w:rsid w:val="00DD4532"/>
    <w:rsid w:val="00DE0E4D"/>
    <w:rsid w:val="00DE2783"/>
    <w:rsid w:val="00DE4C79"/>
    <w:rsid w:val="00DF2B97"/>
    <w:rsid w:val="00DF2F13"/>
    <w:rsid w:val="00DF3383"/>
    <w:rsid w:val="00DF34CA"/>
    <w:rsid w:val="00DF55CF"/>
    <w:rsid w:val="00E01C18"/>
    <w:rsid w:val="00E1652A"/>
    <w:rsid w:val="00E208F6"/>
    <w:rsid w:val="00E267E4"/>
    <w:rsid w:val="00E35ED1"/>
    <w:rsid w:val="00E423DB"/>
    <w:rsid w:val="00E46DB2"/>
    <w:rsid w:val="00E47A81"/>
    <w:rsid w:val="00E507FA"/>
    <w:rsid w:val="00E57AE7"/>
    <w:rsid w:val="00E60DE6"/>
    <w:rsid w:val="00E6298B"/>
    <w:rsid w:val="00E66398"/>
    <w:rsid w:val="00E70D9C"/>
    <w:rsid w:val="00E769C0"/>
    <w:rsid w:val="00E77533"/>
    <w:rsid w:val="00E80A2A"/>
    <w:rsid w:val="00E80D18"/>
    <w:rsid w:val="00E857F4"/>
    <w:rsid w:val="00E92132"/>
    <w:rsid w:val="00E93EC4"/>
    <w:rsid w:val="00EA1F10"/>
    <w:rsid w:val="00EB59FB"/>
    <w:rsid w:val="00EB634A"/>
    <w:rsid w:val="00EC2A02"/>
    <w:rsid w:val="00EC2B25"/>
    <w:rsid w:val="00EC6E2D"/>
    <w:rsid w:val="00ED0A72"/>
    <w:rsid w:val="00ED1F08"/>
    <w:rsid w:val="00EE7FDB"/>
    <w:rsid w:val="00EF43E9"/>
    <w:rsid w:val="00F00C49"/>
    <w:rsid w:val="00F02AA7"/>
    <w:rsid w:val="00F12181"/>
    <w:rsid w:val="00F139C9"/>
    <w:rsid w:val="00F14DCB"/>
    <w:rsid w:val="00F21DF5"/>
    <w:rsid w:val="00F22204"/>
    <w:rsid w:val="00F23E4B"/>
    <w:rsid w:val="00F25C8F"/>
    <w:rsid w:val="00F30E4B"/>
    <w:rsid w:val="00F37B8B"/>
    <w:rsid w:val="00F37E55"/>
    <w:rsid w:val="00F42B23"/>
    <w:rsid w:val="00F43D3E"/>
    <w:rsid w:val="00F46E70"/>
    <w:rsid w:val="00F511B0"/>
    <w:rsid w:val="00F51CF2"/>
    <w:rsid w:val="00F5789C"/>
    <w:rsid w:val="00F63B32"/>
    <w:rsid w:val="00F64F1A"/>
    <w:rsid w:val="00F656CD"/>
    <w:rsid w:val="00F7419E"/>
    <w:rsid w:val="00F752F8"/>
    <w:rsid w:val="00F75647"/>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11</Pages>
  <Words>2281</Words>
  <Characters>13792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387</cp:revision>
  <cp:lastPrinted>2011-07-14T12:34:00Z</cp:lastPrinted>
  <dcterms:created xsi:type="dcterms:W3CDTF">2011-05-25T11:34:00Z</dcterms:created>
  <dcterms:modified xsi:type="dcterms:W3CDTF">2011-08-05T03:31:00Z</dcterms:modified>
</cp:coreProperties>
</file>